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36" w:type="dxa"/>
        <w:jc w:val="center"/>
        <w:tblInd w:w="3588" w:type="dxa"/>
        <w:tblLayout w:type="fixed"/>
        <w:tblLook w:val="04A0" w:firstRow="1" w:lastRow="0" w:firstColumn="1" w:lastColumn="0" w:noHBand="0" w:noVBand="1"/>
      </w:tblPr>
      <w:tblGrid>
        <w:gridCol w:w="3997"/>
        <w:gridCol w:w="7639"/>
      </w:tblGrid>
      <w:tr w:rsidR="00432081" w:rsidRPr="00432081" w:rsidTr="0009571B">
        <w:trPr>
          <w:trHeight w:val="1275"/>
          <w:jc w:val="center"/>
        </w:trPr>
        <w:tc>
          <w:tcPr>
            <w:tcW w:w="3997" w:type="dxa"/>
            <w:shd w:val="clear" w:color="auto" w:fill="auto"/>
            <w:vAlign w:val="center"/>
          </w:tcPr>
          <w:p w:rsidR="00432081" w:rsidRPr="00432081" w:rsidRDefault="00F96700" w:rsidP="00DD1FDB">
            <w:pPr>
              <w:pStyle w:val="2"/>
              <w:ind w:left="628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5508FD" wp14:editId="354685D6">
                  <wp:extent cx="1945640" cy="78676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9" w:type="dxa"/>
            <w:shd w:val="clear" w:color="auto" w:fill="auto"/>
            <w:vAlign w:val="center"/>
          </w:tcPr>
          <w:p w:rsidR="00432081" w:rsidRPr="003071FF" w:rsidRDefault="0073528D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32"/>
                <w:szCs w:val="28"/>
                <w:lang w:eastAsia="ru-RU"/>
              </w:rPr>
            </w:pPr>
            <w:r w:rsidRPr="003071FF">
              <w:rPr>
                <w:rFonts w:ascii="Times New Roman" w:eastAsia="Times New Roman" w:hAnsi="Times New Roman" w:cs="Times New Roman"/>
                <w:b/>
                <w:noProof/>
                <w:sz w:val="32"/>
                <w:szCs w:val="28"/>
                <w:lang w:eastAsia="ru-RU"/>
              </w:rPr>
              <w:t>Авторский т</w:t>
            </w:r>
            <w:r w:rsidR="00432081" w:rsidRPr="003071FF">
              <w:rPr>
                <w:rFonts w:ascii="Times New Roman" w:eastAsia="Times New Roman" w:hAnsi="Times New Roman" w:cs="Times New Roman"/>
                <w:b/>
                <w:noProof/>
                <w:sz w:val="32"/>
                <w:szCs w:val="28"/>
                <w:lang w:eastAsia="ru-RU"/>
              </w:rPr>
              <w:t>ематический семинар</w:t>
            </w:r>
          </w:p>
          <w:p w:rsidR="00C518FF" w:rsidRPr="003071FF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32"/>
                <w:szCs w:val="28"/>
                <w:lang w:eastAsia="ru-RU"/>
              </w:rPr>
            </w:pPr>
          </w:p>
          <w:p w:rsidR="00432081" w:rsidRPr="003071FF" w:rsidRDefault="00FF0E55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13</w:t>
            </w:r>
            <w:r w:rsidR="0052614E" w:rsidRPr="003071F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марта</w:t>
            </w:r>
            <w:r w:rsidR="008A0CDC" w:rsidRPr="003071F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 xml:space="preserve"> с </w:t>
            </w:r>
            <w:r w:rsidR="00432081" w:rsidRPr="003071F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</w:t>
            </w:r>
            <w:r w:rsidR="008A0CDC" w:rsidRPr="003071F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9</w:t>
            </w:r>
            <w:r w:rsidR="00432081" w:rsidRPr="003071F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.</w:t>
            </w:r>
            <w:r w:rsidR="008A0CDC" w:rsidRPr="003071F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3</w:t>
            </w:r>
            <w:r w:rsidR="00432081" w:rsidRPr="003071F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 до 1</w:t>
            </w:r>
            <w:r w:rsidR="008A0CDC" w:rsidRPr="003071F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6</w:t>
            </w:r>
            <w:r w:rsidR="00432081" w:rsidRPr="003071F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.</w:t>
            </w:r>
            <w:r w:rsidR="008A0CDC" w:rsidRPr="003071F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3</w:t>
            </w:r>
            <w:r w:rsidR="00432081" w:rsidRPr="003071F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 час.</w:t>
            </w:r>
          </w:p>
          <w:p w:rsidR="00C518FF" w:rsidRPr="003071FF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28"/>
                <w:lang w:eastAsia="ru-RU"/>
              </w:rPr>
            </w:pPr>
          </w:p>
          <w:p w:rsidR="00432081" w:rsidRPr="003071FF" w:rsidRDefault="00432081" w:rsidP="004C2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  <w:lang w:eastAsia="ru-RU"/>
              </w:rPr>
            </w:pPr>
            <w:r w:rsidRPr="003071FF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«</w:t>
            </w:r>
            <w:r w:rsidR="002C21D1" w:rsidRPr="003071FF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Учёт в бюджетных и автономных учреждениях в 2020 году</w:t>
            </w:r>
            <w:r w:rsidRPr="003071FF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»</w:t>
            </w:r>
          </w:p>
        </w:tc>
      </w:tr>
    </w:tbl>
    <w:p w:rsidR="00432081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p w:rsidR="000557BD" w:rsidRPr="006332DD" w:rsidRDefault="000557BD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6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D23754" w:rsidRDefault="00432081" w:rsidP="00432081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Pr="006719A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Плавник Радион Борисович</w:t>
            </w:r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- </w:t>
            </w:r>
            <w:r w:rsidR="00D23754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r w:rsidR="00D23754" w:rsidRPr="00D2375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лавный эксперт по бюджетному </w:t>
            </w:r>
            <w:proofErr w:type="spellStart"/>
            <w:proofErr w:type="gramStart"/>
            <w:r w:rsidR="00D23754" w:rsidRPr="00D23754">
              <w:rPr>
                <w:rFonts w:ascii="Times New Roman" w:eastAsia="Calibri" w:hAnsi="Times New Roman" w:cs="Times New Roman"/>
                <w:color w:val="000000"/>
                <w:sz w:val="24"/>
              </w:rPr>
              <w:t>учëту</w:t>
            </w:r>
            <w:proofErr w:type="spellEnd"/>
            <w:proofErr w:type="gramEnd"/>
            <w:r w:rsidR="00D23754" w:rsidRPr="00D2375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Международного Института Сертифицированных Бухгалтеров и Финансовых Менеджеров, аттестованный преподаватель Института профессиональных бух</w:t>
            </w:r>
            <w:r w:rsidR="00D23754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r w:rsidR="00D23754" w:rsidRPr="00D23754">
              <w:rPr>
                <w:rFonts w:ascii="Times New Roman" w:eastAsia="Calibri" w:hAnsi="Times New Roman" w:cs="Times New Roman"/>
                <w:color w:val="000000"/>
                <w:sz w:val="24"/>
              </w:rPr>
              <w:t>алтеров и аудиторов России</w:t>
            </w:r>
            <w:r w:rsidR="00D23754">
              <w:rPr>
                <w:rFonts w:ascii="Times New Roman" w:eastAsia="Calibri" w:hAnsi="Times New Roman" w:cs="Times New Roman"/>
                <w:color w:val="000000"/>
                <w:sz w:val="24"/>
              </w:rPr>
              <w:t>.</w:t>
            </w:r>
          </w:p>
          <w:p w:rsidR="00432081" w:rsidRPr="00D23754" w:rsidRDefault="00D23754" w:rsidP="00A81B25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23754">
              <w:rPr>
                <w:rFonts w:ascii="Times New Roman" w:eastAsia="Calibri" w:hAnsi="Times New Roman" w:cs="Times New Roman"/>
                <w:color w:val="000000"/>
                <w:sz w:val="24"/>
              </w:rPr>
              <w:t>Профессиональный бухгалтер с многолетним опытом практической работы в этой области (г. Москва).</w:t>
            </w:r>
          </w:p>
        </w:tc>
      </w:tr>
    </w:tbl>
    <w:p w:rsidR="000B56CA" w:rsidRPr="009B1F6B" w:rsidRDefault="00D23754" w:rsidP="008A7E5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i/>
          <w:color w:val="000000"/>
          <w:sz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</w:rPr>
        <w:t>Семинар предназначен</w:t>
      </w:r>
      <w:r w:rsidR="008A7E5E" w:rsidRPr="00F661C2">
        <w:rPr>
          <w:rFonts w:ascii="Times New Roman" w:eastAsia="Calibri" w:hAnsi="Times New Roman" w:cs="Times New Roman"/>
          <w:i/>
          <w:color w:val="000000"/>
          <w:sz w:val="24"/>
        </w:rPr>
        <w:t xml:space="preserve"> для бухгалтеров</w:t>
      </w:r>
      <w:r w:rsidR="00450449">
        <w:rPr>
          <w:rFonts w:ascii="Times New Roman" w:eastAsia="Calibri" w:hAnsi="Times New Roman" w:cs="Times New Roman"/>
          <w:i/>
          <w:color w:val="000000"/>
          <w:sz w:val="24"/>
        </w:rPr>
        <w:t xml:space="preserve"> </w:t>
      </w:r>
      <w:r w:rsidR="00D56288">
        <w:rPr>
          <w:rFonts w:ascii="Times New Roman" w:eastAsia="Calibri" w:hAnsi="Times New Roman" w:cs="Times New Roman"/>
          <w:i/>
          <w:color w:val="000000"/>
          <w:sz w:val="24"/>
        </w:rPr>
        <w:t>бюджетных, автономных</w:t>
      </w:r>
      <w:r w:rsidR="007E6F09">
        <w:rPr>
          <w:rFonts w:ascii="Times New Roman" w:eastAsia="Calibri" w:hAnsi="Times New Roman" w:cs="Times New Roman"/>
          <w:i/>
          <w:color w:val="000000"/>
          <w:sz w:val="24"/>
        </w:rPr>
        <w:t xml:space="preserve"> и казенных</w:t>
      </w:r>
      <w:r w:rsidR="00D56288">
        <w:rPr>
          <w:rFonts w:ascii="Times New Roman" w:eastAsia="Calibri" w:hAnsi="Times New Roman" w:cs="Times New Roman"/>
          <w:i/>
          <w:color w:val="000000"/>
          <w:sz w:val="24"/>
        </w:rPr>
        <w:t xml:space="preserve"> учреждений</w:t>
      </w:r>
      <w:r w:rsidR="008A7E5E" w:rsidRPr="00F661C2">
        <w:rPr>
          <w:rFonts w:ascii="Times New Roman" w:eastAsia="Calibri" w:hAnsi="Times New Roman" w:cs="Times New Roman"/>
          <w:i/>
          <w:color w:val="000000"/>
          <w:sz w:val="24"/>
        </w:rPr>
        <w:t>.</w:t>
      </w:r>
    </w:p>
    <w:p w:rsidR="008A7E5E" w:rsidRPr="00D23754" w:rsidRDefault="008A7E5E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432081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4D262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ПРОГРАММА СЕМИНАРА:</w:t>
      </w:r>
    </w:p>
    <w:p w:rsidR="00D23754" w:rsidRPr="00A35285" w:rsidRDefault="00D23754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2C21D1" w:rsidRPr="002C21D1" w:rsidRDefault="002C21D1" w:rsidP="002C21D1">
      <w:pPr>
        <w:numPr>
          <w:ilvl w:val="0"/>
          <w:numId w:val="3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</w:rPr>
      </w:pPr>
      <w:r w:rsidRPr="002C21D1">
        <w:rPr>
          <w:rFonts w:ascii="Times New Roman" w:eastAsia="Calibri" w:hAnsi="Times New Roman" w:cs="Times New Roman"/>
          <w:b/>
          <w:sz w:val="24"/>
        </w:rPr>
        <w:t>Нормативно-правовое регулирование финансово-хозяйственной деятельности ГБУ и ГАУ в 2020 году</w:t>
      </w:r>
      <w:r w:rsidRPr="002C21D1">
        <w:rPr>
          <w:rFonts w:ascii="Times New Roman" w:eastAsia="Calibri" w:hAnsi="Times New Roman" w:cs="Times New Roman"/>
          <w:sz w:val="24"/>
        </w:rPr>
        <w:t xml:space="preserve">. Новая редакция Бюджетного Кодекса РФ, изменения в порядке формирования ПФХД, изменения в административной ответственности должностных лиц учреждений. </w:t>
      </w:r>
      <w:r w:rsidRPr="002C21D1">
        <w:rPr>
          <w:rFonts w:ascii="Times New Roman" w:eastAsia="Calibri" w:hAnsi="Times New Roman" w:cs="Times New Roman"/>
          <w:i/>
          <w:iCs/>
          <w:sz w:val="24"/>
        </w:rPr>
        <w:t xml:space="preserve">Новый вид НПА для казённых учреждений: стандарты внутреннего финансового аудита (СВФА): кто </w:t>
      </w:r>
      <w:proofErr w:type="gramStart"/>
      <w:r w:rsidRPr="002C21D1">
        <w:rPr>
          <w:rFonts w:ascii="Times New Roman" w:eastAsia="Calibri" w:hAnsi="Times New Roman" w:cs="Times New Roman"/>
          <w:i/>
          <w:iCs/>
          <w:sz w:val="24"/>
        </w:rPr>
        <w:t>и</w:t>
      </w:r>
      <w:proofErr w:type="gramEnd"/>
      <w:r w:rsidRPr="002C21D1">
        <w:rPr>
          <w:rFonts w:ascii="Times New Roman" w:eastAsia="Calibri" w:hAnsi="Times New Roman" w:cs="Times New Roman"/>
          <w:i/>
          <w:iCs/>
          <w:sz w:val="24"/>
        </w:rPr>
        <w:t xml:space="preserve"> когда применяет.</w:t>
      </w:r>
    </w:p>
    <w:p w:rsidR="002C21D1" w:rsidRPr="002C21D1" w:rsidRDefault="002C21D1" w:rsidP="002C21D1">
      <w:pPr>
        <w:numPr>
          <w:ilvl w:val="0"/>
          <w:numId w:val="3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C21D1">
        <w:rPr>
          <w:rFonts w:ascii="Times New Roman" w:eastAsia="Calibri" w:hAnsi="Times New Roman" w:cs="Times New Roman"/>
          <w:b/>
          <w:sz w:val="24"/>
        </w:rPr>
        <w:t>Применение кодов бюджетной классификации и КОСГУ в 2020 году</w:t>
      </w:r>
      <w:r w:rsidRPr="002C21D1">
        <w:rPr>
          <w:rFonts w:ascii="Times New Roman" w:eastAsia="Calibri" w:hAnsi="Times New Roman" w:cs="Times New Roman"/>
          <w:sz w:val="24"/>
        </w:rPr>
        <w:t xml:space="preserve">: как повлияет на бюджетный учёт в учреждениях вступление в </w:t>
      </w:r>
      <w:bookmarkStart w:id="2" w:name="_GoBack"/>
      <w:bookmarkEnd w:id="2"/>
      <w:r w:rsidRPr="002C21D1">
        <w:rPr>
          <w:rFonts w:ascii="Times New Roman" w:eastAsia="Calibri" w:hAnsi="Times New Roman" w:cs="Times New Roman"/>
          <w:sz w:val="24"/>
        </w:rPr>
        <w:t xml:space="preserve">силу приказов Минфина РФ 85н, 207н (КБК) и 209н (КОСГУ)? </w:t>
      </w:r>
    </w:p>
    <w:p w:rsidR="002C21D1" w:rsidRPr="002C21D1" w:rsidRDefault="002C21D1" w:rsidP="002C21D1">
      <w:pPr>
        <w:numPr>
          <w:ilvl w:val="0"/>
          <w:numId w:val="3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C21D1">
        <w:rPr>
          <w:rFonts w:ascii="Times New Roman" w:eastAsia="Calibri" w:hAnsi="Times New Roman" w:cs="Times New Roman"/>
          <w:b/>
          <w:sz w:val="24"/>
        </w:rPr>
        <w:t xml:space="preserve">Проблемные вопросы в учете санкционирования расходов в 2020 году в связи с изданием ФСБУ «Бюджетная информация в отчётности» (приказ Минфина РФ от 28.02.2018 №37н): </w:t>
      </w:r>
      <w:r w:rsidRPr="002C21D1">
        <w:rPr>
          <w:rFonts w:ascii="Times New Roman" w:eastAsia="Calibri" w:hAnsi="Times New Roman" w:cs="Times New Roman"/>
          <w:sz w:val="24"/>
        </w:rPr>
        <w:t xml:space="preserve">Кому и, главное, зачем нужна информация 500-х счетов. Понятие «обязательства учреждения»; понятие «денежные обязательства»; основания для принятия к учету обязательств учреждения; основания для принятия к учету </w:t>
      </w:r>
      <w:proofErr w:type="gramStart"/>
      <w:r w:rsidRPr="002C21D1">
        <w:rPr>
          <w:rFonts w:ascii="Times New Roman" w:eastAsia="Calibri" w:hAnsi="Times New Roman" w:cs="Times New Roman"/>
          <w:sz w:val="24"/>
        </w:rPr>
        <w:t>ДО</w:t>
      </w:r>
      <w:proofErr w:type="gramEnd"/>
      <w:r w:rsidRPr="002C21D1">
        <w:rPr>
          <w:rFonts w:ascii="Times New Roman" w:eastAsia="Calibri" w:hAnsi="Times New Roman" w:cs="Times New Roman"/>
          <w:sz w:val="24"/>
        </w:rPr>
        <w:t>. Особенности учёта в 500-х счетах закупочных процедур учреждения.</w:t>
      </w:r>
    </w:p>
    <w:p w:rsidR="002C21D1" w:rsidRPr="002C21D1" w:rsidRDefault="002C21D1" w:rsidP="002C21D1">
      <w:pPr>
        <w:numPr>
          <w:ilvl w:val="0"/>
          <w:numId w:val="3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C21D1">
        <w:rPr>
          <w:rFonts w:ascii="Times New Roman" w:eastAsia="Calibri" w:hAnsi="Times New Roman" w:cs="Times New Roman"/>
          <w:b/>
          <w:sz w:val="24"/>
        </w:rPr>
        <w:t xml:space="preserve">Изменения в порядке бухгалтерского учёта материальных запасов ГБУ и ГАУ в 2020 году в связи с изданием ФСБУ «Запасы» (приказ Минфина РФ от 07.12.2018 №256н): </w:t>
      </w:r>
      <w:r w:rsidRPr="002C21D1">
        <w:rPr>
          <w:rFonts w:ascii="Times New Roman" w:eastAsia="Calibri" w:hAnsi="Times New Roman" w:cs="Times New Roman"/>
          <w:bCs/>
          <w:sz w:val="24"/>
        </w:rPr>
        <w:t xml:space="preserve">что признаётся теперь запасами; как отражаются операции поступления, перемещения и списания материальных запасов. Нужно ли проводить обесценение материальных запасов. </w:t>
      </w:r>
    </w:p>
    <w:p w:rsidR="002C21D1" w:rsidRPr="002C21D1" w:rsidRDefault="002C21D1" w:rsidP="002C21D1">
      <w:pPr>
        <w:numPr>
          <w:ilvl w:val="0"/>
          <w:numId w:val="3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</w:rPr>
      </w:pPr>
      <w:r w:rsidRPr="002C21D1">
        <w:rPr>
          <w:rFonts w:ascii="Times New Roman" w:eastAsia="Calibri" w:hAnsi="Times New Roman" w:cs="Times New Roman"/>
          <w:b/>
          <w:bCs/>
          <w:sz w:val="24"/>
        </w:rPr>
        <w:t>Изменения в порядке бухгалтерского учёта резервов в 2020 году в связи с изданием ФСБУ «Резервы» (приказ Минфина РФ от 30.05.2018 №124н):</w:t>
      </w:r>
      <w:r w:rsidRPr="002C21D1">
        <w:rPr>
          <w:rFonts w:ascii="Times New Roman" w:eastAsia="Calibri" w:hAnsi="Times New Roman" w:cs="Times New Roman"/>
          <w:sz w:val="24"/>
        </w:rPr>
        <w:t xml:space="preserve"> какие резервы нужно создавать по новому приказу, как вести аналитический учёт резервов, как признавать в учёте изменение и уменьшение резервов. </w:t>
      </w:r>
      <w:r w:rsidRPr="002C21D1">
        <w:rPr>
          <w:rFonts w:ascii="Times New Roman" w:eastAsia="Calibri" w:hAnsi="Times New Roman" w:cs="Times New Roman"/>
          <w:i/>
          <w:iCs/>
          <w:sz w:val="24"/>
        </w:rPr>
        <w:t xml:space="preserve">Новое понятие для бухгалтеров – условные обязательства: когда и как применять.  </w:t>
      </w:r>
    </w:p>
    <w:p w:rsidR="002C21D1" w:rsidRPr="002C21D1" w:rsidRDefault="002C21D1" w:rsidP="002C21D1">
      <w:pPr>
        <w:numPr>
          <w:ilvl w:val="0"/>
          <w:numId w:val="3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C21D1">
        <w:rPr>
          <w:rFonts w:ascii="Times New Roman" w:eastAsia="Calibri" w:hAnsi="Times New Roman" w:cs="Times New Roman"/>
          <w:b/>
          <w:sz w:val="24"/>
        </w:rPr>
        <w:t xml:space="preserve">Изменения в порядке бухгалтерского учёта земли в 2020 году в связи с изданием ФСБУ «Непроизведённые активы» (приказ Минфина РФ от 28.02.2018 №34н): </w:t>
      </w:r>
      <w:r w:rsidRPr="002C21D1">
        <w:rPr>
          <w:rFonts w:ascii="Times New Roman" w:eastAsia="Calibri" w:hAnsi="Times New Roman" w:cs="Times New Roman"/>
          <w:bCs/>
          <w:sz w:val="24"/>
        </w:rPr>
        <w:t>когда земля признаётся объектом учёта, оценка земли, как производить кадастровую оценку земли, как осуществить обесценение земли.</w:t>
      </w:r>
    </w:p>
    <w:p w:rsidR="002C21D1" w:rsidRPr="002C21D1" w:rsidRDefault="002C21D1" w:rsidP="002C21D1">
      <w:pPr>
        <w:numPr>
          <w:ilvl w:val="0"/>
          <w:numId w:val="3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C21D1">
        <w:rPr>
          <w:rFonts w:ascii="Times New Roman" w:eastAsia="Calibri" w:hAnsi="Times New Roman" w:cs="Times New Roman"/>
          <w:b/>
          <w:sz w:val="24"/>
        </w:rPr>
        <w:t>Новый объект учёта «Долгосрочные договоры» (приказ Минфина РФ от 29.06.2018 145н):</w:t>
      </w:r>
      <w:r w:rsidRPr="002C21D1">
        <w:rPr>
          <w:rFonts w:ascii="Times New Roman" w:eastAsia="Calibri" w:hAnsi="Times New Roman" w:cs="Times New Roman"/>
          <w:sz w:val="24"/>
        </w:rPr>
        <w:t xml:space="preserve"> пытаемся </w:t>
      </w:r>
      <w:proofErr w:type="gramStart"/>
      <w:r w:rsidRPr="002C21D1">
        <w:rPr>
          <w:rFonts w:ascii="Times New Roman" w:eastAsia="Calibri" w:hAnsi="Times New Roman" w:cs="Times New Roman"/>
          <w:sz w:val="24"/>
        </w:rPr>
        <w:t>разобраться</w:t>
      </w:r>
      <w:proofErr w:type="gramEnd"/>
      <w:r w:rsidRPr="002C21D1">
        <w:rPr>
          <w:rFonts w:ascii="Times New Roman" w:eastAsia="Calibri" w:hAnsi="Times New Roman" w:cs="Times New Roman"/>
          <w:sz w:val="24"/>
        </w:rPr>
        <w:t xml:space="preserve"> что такое долгосрочные договоры, кто ведёт их учёт, какие проводки по ним осуществляются в случае признания.</w:t>
      </w:r>
    </w:p>
    <w:p w:rsidR="002C21D1" w:rsidRPr="00A35285" w:rsidRDefault="002C21D1" w:rsidP="00702D1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4"/>
          <w:lang w:eastAsia="ru-RU"/>
        </w:rPr>
      </w:pPr>
    </w:p>
    <w:p w:rsidR="008003BC" w:rsidRPr="002B30FC" w:rsidRDefault="00F03C84" w:rsidP="008003BC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1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C21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</w:t>
      </w:r>
      <w:r w:rsidR="008003BC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раздаточны</w:t>
      </w:r>
      <w:r w:rsidR="002C21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8003BC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материал.</w:t>
      </w:r>
    </w:p>
    <w:p w:rsidR="00E77362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всех участников </w:t>
      </w:r>
      <w:r w:rsidR="00DA4157" w:rsidRPr="00DA4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A4157" w:rsidRPr="006D0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обед в кафе, 2 кофе-паузы </w:t>
      </w:r>
      <w:r w:rsidR="0069222D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подарок! </w:t>
      </w:r>
    </w:p>
    <w:p w:rsidR="008003BC" w:rsidRPr="008003BC" w:rsidRDefault="008003BC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</w:p>
    <w:p w:rsidR="008003BC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B30FC">
        <w:rPr>
          <w:rFonts w:ascii="Times New Roman" w:eastAsia="Calibri" w:hAnsi="Times New Roman" w:cs="Times New Roman"/>
          <w:b/>
          <w:sz w:val="24"/>
          <w:szCs w:val="24"/>
        </w:rPr>
        <w:t>Скидки:</w:t>
      </w:r>
      <w:r w:rsidR="00914F40" w:rsidRPr="00914F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- при оплате до </w:t>
      </w:r>
      <w:r w:rsidR="004B439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2C21D1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C21D1">
        <w:rPr>
          <w:rFonts w:ascii="Times New Roman" w:eastAsia="Calibri" w:hAnsi="Times New Roman" w:cs="Times New Roman"/>
          <w:b/>
          <w:sz w:val="24"/>
          <w:szCs w:val="24"/>
        </w:rPr>
        <w:t>02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2C21D1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A01984">
        <w:rPr>
          <w:rFonts w:ascii="Times New Roman" w:eastAsia="Calibri" w:hAnsi="Times New Roman" w:cs="Times New Roman"/>
          <w:b/>
          <w:sz w:val="24"/>
          <w:szCs w:val="24"/>
        </w:rPr>
        <w:t>414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DA7E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DA7ED1">
        <w:rPr>
          <w:rFonts w:ascii="Times New Roman" w:eastAsia="Calibri" w:hAnsi="Times New Roman" w:cs="Times New Roman"/>
          <w:b/>
          <w:sz w:val="24"/>
          <w:szCs w:val="24"/>
        </w:rPr>
        <w:t>уб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4278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DA7ED1">
        <w:rPr>
          <w:rFonts w:ascii="Times New Roman" w:eastAsia="Calibri" w:hAnsi="Times New Roman" w:cs="Times New Roman"/>
          <w:sz w:val="24"/>
          <w:szCs w:val="24"/>
        </w:rPr>
        <w:t>уб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4370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DA7ED1">
        <w:rPr>
          <w:rFonts w:ascii="Times New Roman" w:eastAsia="Calibri" w:hAnsi="Times New Roman" w:cs="Times New Roman"/>
          <w:sz w:val="24"/>
          <w:szCs w:val="24"/>
        </w:rPr>
        <w:t>уб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8003B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533E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003B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8003BC">
        <w:rPr>
          <w:rFonts w:ascii="Times New Roman" w:eastAsia="Calibri" w:hAnsi="Times New Roman" w:cs="Times New Roman"/>
          <w:sz w:val="24"/>
          <w:szCs w:val="24"/>
        </w:rPr>
        <w:t xml:space="preserve"> – 15% (3910 руб.)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003BC" w:rsidRPr="008003BC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16"/>
          <w:szCs w:val="24"/>
        </w:rPr>
      </w:pPr>
      <w:r w:rsidRPr="002B30FC">
        <w:rPr>
          <w:rFonts w:ascii="Times New Roman" w:eastAsia="Calibri" w:hAnsi="Times New Roman" w:cs="Times New Roman"/>
          <w:sz w:val="24"/>
          <w:szCs w:val="24"/>
        </w:rPr>
        <w:lastRenderedPageBreak/>
        <w:t>Скидки не суммируются.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2"/>
        <w:gridCol w:w="5373"/>
      </w:tblGrid>
      <w:tr w:rsidR="00432081" w:rsidRPr="00ED237C" w:rsidTr="00323BB1">
        <w:tc>
          <w:tcPr>
            <w:tcW w:w="5502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состоится по адресу: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моленск,</w:t>
            </w: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Коммунистическая, 6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центр компании “Выбор”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EF049D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Телефон: </w:t>
            </w:r>
            <w:r w:rsidR="00EF049D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 w:rsidR="00EF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32081" w:rsidRPr="002B30FC" w:rsidRDefault="00EF049D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ел.: 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60-67-27; </w:t>
            </w:r>
          </w:p>
          <w:p w:rsidR="00432081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Эл.почта: </w:t>
            </w:r>
            <w:hyperlink r:id="rId7" w:history="1"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umc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icvibor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</w:p>
          <w:p w:rsidR="00EF049D" w:rsidRDefault="00EF049D" w:rsidP="0043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7167E8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Сайт: </w:t>
            </w:r>
            <w:hyperlink r:id="rId8" w:history="1">
              <w:r w:rsidRPr="007167E8">
                <w:rPr>
                  <w:rStyle w:val="a6"/>
                  <w:rFonts w:ascii="Times New Roman" w:eastAsia="Times New Roman" w:hAnsi="Times New Roman"/>
                  <w:b/>
                  <w:sz w:val="24"/>
                  <w:lang w:eastAsia="ru-RU"/>
                </w:rPr>
                <w:t>http://icvibor.ru/rent/</w:t>
              </w:r>
            </w:hyperlink>
          </w:p>
          <w:p w:rsidR="00EF049D" w:rsidRPr="002B30FC" w:rsidRDefault="00EF049D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81" w:rsidRPr="00ED237C" w:rsidTr="00323BB1">
        <w:trPr>
          <w:trHeight w:val="87"/>
        </w:trPr>
        <w:tc>
          <w:tcPr>
            <w:tcW w:w="10835" w:type="dxa"/>
            <w:gridSpan w:val="2"/>
            <w:shd w:val="clear" w:color="auto" w:fill="auto"/>
            <w:vAlign w:val="center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7F4C75" w:rsidRPr="004D2620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D2620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u w:val="single"/>
                      <w:lang w:eastAsia="ru-RU"/>
                    </w:rPr>
                  </w:pPr>
                </w:p>
                <w:p w:rsidR="00A35285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</w:p>
                <w:p w:rsidR="00A35285" w:rsidRDefault="00A9504D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 счет оплаты принимаем гарантийные письма. </w:t>
                  </w: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Возможна оплата за наличный расчет в день проведения семинара.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35285" w:rsidRDefault="000F7284" w:rsidP="003263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</w:p>
                <w:p w:rsidR="00432081" w:rsidRPr="004D2620" w:rsidRDefault="007F4C75" w:rsidP="003263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Получатель: ООО «Консультационный Центр», ИНН 6730049994, КПП 673001001, р/с 40702810459020005413 в Смоленском отделении N8609 ПАО Сбербанка г</w:t>
                  </w:r>
                  <w:proofErr w:type="gramStart"/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6B0F8B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6D1"/>
    <w:multiLevelType w:val="hybridMultilevel"/>
    <w:tmpl w:val="4FDE698E"/>
    <w:lvl w:ilvl="0" w:tplc="B790880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">
    <w:nsid w:val="0BCA7740"/>
    <w:multiLevelType w:val="hybridMultilevel"/>
    <w:tmpl w:val="4C2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C76D0"/>
    <w:multiLevelType w:val="hybridMultilevel"/>
    <w:tmpl w:val="BB3C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5B0AC5"/>
    <w:multiLevelType w:val="hybridMultilevel"/>
    <w:tmpl w:val="C760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33905"/>
    <w:multiLevelType w:val="hybridMultilevel"/>
    <w:tmpl w:val="1E64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04AD2"/>
    <w:multiLevelType w:val="hybridMultilevel"/>
    <w:tmpl w:val="37481052"/>
    <w:lvl w:ilvl="0" w:tplc="B790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01D07"/>
    <w:multiLevelType w:val="hybridMultilevel"/>
    <w:tmpl w:val="9CF6F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A57E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CE38A1"/>
    <w:multiLevelType w:val="hybridMultilevel"/>
    <w:tmpl w:val="7FDE0B4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102D60"/>
    <w:multiLevelType w:val="hybridMultilevel"/>
    <w:tmpl w:val="D2D4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B2E7C"/>
    <w:multiLevelType w:val="hybridMultilevel"/>
    <w:tmpl w:val="F9968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71813"/>
    <w:multiLevelType w:val="hybridMultilevel"/>
    <w:tmpl w:val="B92E9B9C"/>
    <w:lvl w:ilvl="0" w:tplc="53ECEC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30684"/>
    <w:multiLevelType w:val="hybridMultilevel"/>
    <w:tmpl w:val="2D5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02F61"/>
    <w:multiLevelType w:val="hybridMultilevel"/>
    <w:tmpl w:val="D2CEE6A2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D346C"/>
    <w:multiLevelType w:val="hybridMultilevel"/>
    <w:tmpl w:val="B4A0D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84C70"/>
    <w:multiLevelType w:val="hybridMultilevel"/>
    <w:tmpl w:val="48647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0083B82"/>
    <w:multiLevelType w:val="hybridMultilevel"/>
    <w:tmpl w:val="3DD2FDF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7">
    <w:nsid w:val="407D4FA9"/>
    <w:multiLevelType w:val="hybridMultilevel"/>
    <w:tmpl w:val="A668702A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>
      <w:start w:val="1"/>
      <w:numFmt w:val="lowerLetter"/>
      <w:lvlText w:val="%2."/>
      <w:lvlJc w:val="left"/>
      <w:pPr>
        <w:ind w:left="1501" w:hanging="360"/>
      </w:pPr>
    </w:lvl>
    <w:lvl w:ilvl="2" w:tplc="0419001B">
      <w:start w:val="1"/>
      <w:numFmt w:val="lowerRoman"/>
      <w:lvlText w:val="%3."/>
      <w:lvlJc w:val="right"/>
      <w:pPr>
        <w:ind w:left="2221" w:hanging="180"/>
      </w:pPr>
    </w:lvl>
    <w:lvl w:ilvl="3" w:tplc="0419000F">
      <w:start w:val="1"/>
      <w:numFmt w:val="decimal"/>
      <w:lvlText w:val="%4."/>
      <w:lvlJc w:val="left"/>
      <w:pPr>
        <w:ind w:left="2941" w:hanging="360"/>
      </w:pPr>
    </w:lvl>
    <w:lvl w:ilvl="4" w:tplc="04190019">
      <w:start w:val="1"/>
      <w:numFmt w:val="lowerLetter"/>
      <w:lvlText w:val="%5."/>
      <w:lvlJc w:val="left"/>
      <w:pPr>
        <w:ind w:left="3661" w:hanging="360"/>
      </w:pPr>
    </w:lvl>
    <w:lvl w:ilvl="5" w:tplc="0419001B">
      <w:start w:val="1"/>
      <w:numFmt w:val="lowerRoman"/>
      <w:lvlText w:val="%6."/>
      <w:lvlJc w:val="right"/>
      <w:pPr>
        <w:ind w:left="4381" w:hanging="180"/>
      </w:pPr>
    </w:lvl>
    <w:lvl w:ilvl="6" w:tplc="0419000F">
      <w:start w:val="1"/>
      <w:numFmt w:val="decimal"/>
      <w:lvlText w:val="%7."/>
      <w:lvlJc w:val="left"/>
      <w:pPr>
        <w:ind w:left="5101" w:hanging="360"/>
      </w:pPr>
    </w:lvl>
    <w:lvl w:ilvl="7" w:tplc="04190019">
      <w:start w:val="1"/>
      <w:numFmt w:val="lowerLetter"/>
      <w:lvlText w:val="%8."/>
      <w:lvlJc w:val="left"/>
      <w:pPr>
        <w:ind w:left="5821" w:hanging="360"/>
      </w:pPr>
    </w:lvl>
    <w:lvl w:ilvl="8" w:tplc="0419001B">
      <w:start w:val="1"/>
      <w:numFmt w:val="lowerRoman"/>
      <w:lvlText w:val="%9."/>
      <w:lvlJc w:val="right"/>
      <w:pPr>
        <w:ind w:left="6541" w:hanging="180"/>
      </w:pPr>
    </w:lvl>
  </w:abstractNum>
  <w:abstractNum w:abstractNumId="18">
    <w:nsid w:val="42003899"/>
    <w:multiLevelType w:val="hybridMultilevel"/>
    <w:tmpl w:val="26F4EC6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19">
    <w:nsid w:val="435C6A3C"/>
    <w:multiLevelType w:val="hybridMultilevel"/>
    <w:tmpl w:val="BC60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467AB"/>
    <w:multiLevelType w:val="hybridMultilevel"/>
    <w:tmpl w:val="AA2E245A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5750A"/>
    <w:multiLevelType w:val="hybridMultilevel"/>
    <w:tmpl w:val="9C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007C5F"/>
    <w:multiLevelType w:val="hybridMultilevel"/>
    <w:tmpl w:val="43C8C36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3">
    <w:nsid w:val="4A8B7ED7"/>
    <w:multiLevelType w:val="hybridMultilevel"/>
    <w:tmpl w:val="AF72522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4">
    <w:nsid w:val="4FA24CEC"/>
    <w:multiLevelType w:val="hybridMultilevel"/>
    <w:tmpl w:val="7E168D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E51AC4"/>
    <w:multiLevelType w:val="hybridMultilevel"/>
    <w:tmpl w:val="34727B0C"/>
    <w:lvl w:ilvl="0" w:tplc="B790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8B566D3"/>
    <w:multiLevelType w:val="hybridMultilevel"/>
    <w:tmpl w:val="7662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7360D"/>
    <w:multiLevelType w:val="hybridMultilevel"/>
    <w:tmpl w:val="860849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8">
    <w:nsid w:val="5AAC42B2"/>
    <w:multiLevelType w:val="hybridMultilevel"/>
    <w:tmpl w:val="B29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C56B5"/>
    <w:multiLevelType w:val="hybridMultilevel"/>
    <w:tmpl w:val="94A04A00"/>
    <w:lvl w:ilvl="0" w:tplc="44B432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0454D"/>
    <w:multiLevelType w:val="hybridMultilevel"/>
    <w:tmpl w:val="BEB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54983"/>
    <w:multiLevelType w:val="hybridMultilevel"/>
    <w:tmpl w:val="CD0822EA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>
      <w:start w:val="1"/>
      <w:numFmt w:val="lowerLetter"/>
      <w:lvlText w:val="%2."/>
      <w:lvlJc w:val="left"/>
      <w:pPr>
        <w:ind w:left="1488" w:hanging="360"/>
      </w:pPr>
    </w:lvl>
    <w:lvl w:ilvl="2" w:tplc="0419001B">
      <w:start w:val="1"/>
      <w:numFmt w:val="lowerRoman"/>
      <w:lvlText w:val="%3."/>
      <w:lvlJc w:val="right"/>
      <w:pPr>
        <w:ind w:left="2208" w:hanging="180"/>
      </w:pPr>
    </w:lvl>
    <w:lvl w:ilvl="3" w:tplc="0419000F">
      <w:start w:val="1"/>
      <w:numFmt w:val="decimal"/>
      <w:lvlText w:val="%4."/>
      <w:lvlJc w:val="left"/>
      <w:pPr>
        <w:ind w:left="2928" w:hanging="360"/>
      </w:pPr>
    </w:lvl>
    <w:lvl w:ilvl="4" w:tplc="04190019">
      <w:start w:val="1"/>
      <w:numFmt w:val="lowerLetter"/>
      <w:lvlText w:val="%5."/>
      <w:lvlJc w:val="left"/>
      <w:pPr>
        <w:ind w:left="3648" w:hanging="360"/>
      </w:pPr>
    </w:lvl>
    <w:lvl w:ilvl="5" w:tplc="0419001B">
      <w:start w:val="1"/>
      <w:numFmt w:val="lowerRoman"/>
      <w:lvlText w:val="%6."/>
      <w:lvlJc w:val="right"/>
      <w:pPr>
        <w:ind w:left="4368" w:hanging="180"/>
      </w:pPr>
    </w:lvl>
    <w:lvl w:ilvl="6" w:tplc="0419000F">
      <w:start w:val="1"/>
      <w:numFmt w:val="decimal"/>
      <w:lvlText w:val="%7."/>
      <w:lvlJc w:val="left"/>
      <w:pPr>
        <w:ind w:left="5088" w:hanging="360"/>
      </w:pPr>
    </w:lvl>
    <w:lvl w:ilvl="7" w:tplc="04190019">
      <w:start w:val="1"/>
      <w:numFmt w:val="lowerLetter"/>
      <w:lvlText w:val="%8."/>
      <w:lvlJc w:val="left"/>
      <w:pPr>
        <w:ind w:left="5808" w:hanging="360"/>
      </w:pPr>
    </w:lvl>
    <w:lvl w:ilvl="8" w:tplc="0419001B">
      <w:start w:val="1"/>
      <w:numFmt w:val="lowerRoman"/>
      <w:lvlText w:val="%9."/>
      <w:lvlJc w:val="right"/>
      <w:pPr>
        <w:ind w:left="6528" w:hanging="180"/>
      </w:pPr>
    </w:lvl>
  </w:abstractNum>
  <w:abstractNum w:abstractNumId="32">
    <w:nsid w:val="5F8F41D9"/>
    <w:multiLevelType w:val="hybridMultilevel"/>
    <w:tmpl w:val="D064312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3">
    <w:nsid w:val="66C67888"/>
    <w:multiLevelType w:val="hybridMultilevel"/>
    <w:tmpl w:val="59AA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E2942"/>
    <w:multiLevelType w:val="hybridMultilevel"/>
    <w:tmpl w:val="113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9E758F"/>
    <w:multiLevelType w:val="hybridMultilevel"/>
    <w:tmpl w:val="6A768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4786BFE"/>
    <w:multiLevelType w:val="hybridMultilevel"/>
    <w:tmpl w:val="5FB62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F5527B8"/>
    <w:multiLevelType w:val="hybridMultilevel"/>
    <w:tmpl w:val="0E7E38A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3"/>
  </w:num>
  <w:num w:numId="2">
    <w:abstractNumId w:val="20"/>
  </w:num>
  <w:num w:numId="3">
    <w:abstractNumId w:val="1"/>
  </w:num>
  <w:num w:numId="4">
    <w:abstractNumId w:val="12"/>
  </w:num>
  <w:num w:numId="5">
    <w:abstractNumId w:val="30"/>
  </w:num>
  <w:num w:numId="6">
    <w:abstractNumId w:val="11"/>
  </w:num>
  <w:num w:numId="7">
    <w:abstractNumId w:val="0"/>
  </w:num>
  <w:num w:numId="8">
    <w:abstractNumId w:val="5"/>
  </w:num>
  <w:num w:numId="9">
    <w:abstractNumId w:val="25"/>
  </w:num>
  <w:num w:numId="10">
    <w:abstractNumId w:val="35"/>
  </w:num>
  <w:num w:numId="11">
    <w:abstractNumId w:val="33"/>
  </w:num>
  <w:num w:numId="12">
    <w:abstractNumId w:val="6"/>
  </w:num>
  <w:num w:numId="13">
    <w:abstractNumId w:val="24"/>
  </w:num>
  <w:num w:numId="14">
    <w:abstractNumId w:val="2"/>
  </w:num>
  <w:num w:numId="15">
    <w:abstractNumId w:val="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7"/>
  </w:num>
  <w:num w:numId="19">
    <w:abstractNumId w:val="32"/>
  </w:num>
  <w:num w:numId="20">
    <w:abstractNumId w:val="16"/>
  </w:num>
  <w:num w:numId="21">
    <w:abstractNumId w:val="22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8"/>
  </w:num>
  <w:num w:numId="25">
    <w:abstractNumId w:val="3"/>
  </w:num>
  <w:num w:numId="26">
    <w:abstractNumId w:val="21"/>
  </w:num>
  <w:num w:numId="27">
    <w:abstractNumId w:val="34"/>
  </w:num>
  <w:num w:numId="28">
    <w:abstractNumId w:val="36"/>
  </w:num>
  <w:num w:numId="29">
    <w:abstractNumId w:val="15"/>
  </w:num>
  <w:num w:numId="30">
    <w:abstractNumId w:val="28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2EC0"/>
    <w:rsid w:val="000158E5"/>
    <w:rsid w:val="0001677A"/>
    <w:rsid w:val="0003234C"/>
    <w:rsid w:val="000557BD"/>
    <w:rsid w:val="00070CBF"/>
    <w:rsid w:val="00074458"/>
    <w:rsid w:val="00075A54"/>
    <w:rsid w:val="0009571B"/>
    <w:rsid w:val="000B296D"/>
    <w:rsid w:val="000B56CA"/>
    <w:rsid w:val="000C535B"/>
    <w:rsid w:val="000D099E"/>
    <w:rsid w:val="000D1863"/>
    <w:rsid w:val="000E35F2"/>
    <w:rsid w:val="000F7284"/>
    <w:rsid w:val="00101DD5"/>
    <w:rsid w:val="0011224D"/>
    <w:rsid w:val="00122E25"/>
    <w:rsid w:val="001233F9"/>
    <w:rsid w:val="00126941"/>
    <w:rsid w:val="00134834"/>
    <w:rsid w:val="0013489D"/>
    <w:rsid w:val="00134F2C"/>
    <w:rsid w:val="00145F79"/>
    <w:rsid w:val="001572B1"/>
    <w:rsid w:val="00197F02"/>
    <w:rsid w:val="001B39F3"/>
    <w:rsid w:val="001B749D"/>
    <w:rsid w:val="001C2CBD"/>
    <w:rsid w:val="001F124B"/>
    <w:rsid w:val="0020759C"/>
    <w:rsid w:val="0021157B"/>
    <w:rsid w:val="00221957"/>
    <w:rsid w:val="0023546D"/>
    <w:rsid w:val="00240D86"/>
    <w:rsid w:val="00254C39"/>
    <w:rsid w:val="0027630C"/>
    <w:rsid w:val="002A3C2D"/>
    <w:rsid w:val="002B30FC"/>
    <w:rsid w:val="002B3478"/>
    <w:rsid w:val="002C21D1"/>
    <w:rsid w:val="002C6E11"/>
    <w:rsid w:val="002D39EE"/>
    <w:rsid w:val="002E323D"/>
    <w:rsid w:val="002F4B62"/>
    <w:rsid w:val="0030544A"/>
    <w:rsid w:val="003071FF"/>
    <w:rsid w:val="00316A30"/>
    <w:rsid w:val="00323BB1"/>
    <w:rsid w:val="00326385"/>
    <w:rsid w:val="00327994"/>
    <w:rsid w:val="003371B1"/>
    <w:rsid w:val="00344BFE"/>
    <w:rsid w:val="00356826"/>
    <w:rsid w:val="003928C9"/>
    <w:rsid w:val="003B3F71"/>
    <w:rsid w:val="003B65DB"/>
    <w:rsid w:val="003D1F36"/>
    <w:rsid w:val="003E10FE"/>
    <w:rsid w:val="003F457B"/>
    <w:rsid w:val="00414756"/>
    <w:rsid w:val="00422D4B"/>
    <w:rsid w:val="00423697"/>
    <w:rsid w:val="00432081"/>
    <w:rsid w:val="004471A3"/>
    <w:rsid w:val="00450449"/>
    <w:rsid w:val="0045303B"/>
    <w:rsid w:val="004569DF"/>
    <w:rsid w:val="004649FA"/>
    <w:rsid w:val="00487B2C"/>
    <w:rsid w:val="00491E79"/>
    <w:rsid w:val="0049413B"/>
    <w:rsid w:val="004A2F72"/>
    <w:rsid w:val="004B1328"/>
    <w:rsid w:val="004B4395"/>
    <w:rsid w:val="004B5553"/>
    <w:rsid w:val="004B687E"/>
    <w:rsid w:val="004C2049"/>
    <w:rsid w:val="004C3200"/>
    <w:rsid w:val="004D0133"/>
    <w:rsid w:val="004D2620"/>
    <w:rsid w:val="004D6B6D"/>
    <w:rsid w:val="004E1361"/>
    <w:rsid w:val="004E40CE"/>
    <w:rsid w:val="0052614E"/>
    <w:rsid w:val="00534BBF"/>
    <w:rsid w:val="0054224B"/>
    <w:rsid w:val="0056114D"/>
    <w:rsid w:val="00564224"/>
    <w:rsid w:val="005858CB"/>
    <w:rsid w:val="005960BE"/>
    <w:rsid w:val="005A0369"/>
    <w:rsid w:val="005A12DD"/>
    <w:rsid w:val="005A4CA7"/>
    <w:rsid w:val="005D5A7C"/>
    <w:rsid w:val="005E24A5"/>
    <w:rsid w:val="005E714F"/>
    <w:rsid w:val="005F61D0"/>
    <w:rsid w:val="00603B28"/>
    <w:rsid w:val="006332DD"/>
    <w:rsid w:val="00662AAB"/>
    <w:rsid w:val="00663FFF"/>
    <w:rsid w:val="00665BF5"/>
    <w:rsid w:val="006719A2"/>
    <w:rsid w:val="0069222D"/>
    <w:rsid w:val="006B0F8B"/>
    <w:rsid w:val="006B44DA"/>
    <w:rsid w:val="006B6A40"/>
    <w:rsid w:val="006C32F3"/>
    <w:rsid w:val="006C3FD8"/>
    <w:rsid w:val="006D0EAA"/>
    <w:rsid w:val="006F42AE"/>
    <w:rsid w:val="00702D1A"/>
    <w:rsid w:val="007107F5"/>
    <w:rsid w:val="00711089"/>
    <w:rsid w:val="00717EEE"/>
    <w:rsid w:val="00723809"/>
    <w:rsid w:val="00723D5C"/>
    <w:rsid w:val="007305C3"/>
    <w:rsid w:val="0073382E"/>
    <w:rsid w:val="0073528D"/>
    <w:rsid w:val="00737736"/>
    <w:rsid w:val="0074010E"/>
    <w:rsid w:val="00742BA9"/>
    <w:rsid w:val="00751EC6"/>
    <w:rsid w:val="00753FE0"/>
    <w:rsid w:val="007724DD"/>
    <w:rsid w:val="00773016"/>
    <w:rsid w:val="007A4BFA"/>
    <w:rsid w:val="007A5B4B"/>
    <w:rsid w:val="007E020A"/>
    <w:rsid w:val="007E1976"/>
    <w:rsid w:val="007E5F74"/>
    <w:rsid w:val="007E6F09"/>
    <w:rsid w:val="007F4C75"/>
    <w:rsid w:val="008003BC"/>
    <w:rsid w:val="0081185B"/>
    <w:rsid w:val="008177E3"/>
    <w:rsid w:val="00824AA8"/>
    <w:rsid w:val="008268DE"/>
    <w:rsid w:val="00845DF4"/>
    <w:rsid w:val="008504DE"/>
    <w:rsid w:val="0085674A"/>
    <w:rsid w:val="008575A2"/>
    <w:rsid w:val="0089003E"/>
    <w:rsid w:val="008A0CDC"/>
    <w:rsid w:val="008A198B"/>
    <w:rsid w:val="008A7E5E"/>
    <w:rsid w:val="008C4AFF"/>
    <w:rsid w:val="008C631B"/>
    <w:rsid w:val="008D2ABA"/>
    <w:rsid w:val="008D4A42"/>
    <w:rsid w:val="008E0A1B"/>
    <w:rsid w:val="008E3F3B"/>
    <w:rsid w:val="008E4E35"/>
    <w:rsid w:val="008E4F47"/>
    <w:rsid w:val="008F5B95"/>
    <w:rsid w:val="00906AD5"/>
    <w:rsid w:val="009111C5"/>
    <w:rsid w:val="00914741"/>
    <w:rsid w:val="00914F40"/>
    <w:rsid w:val="00915C4F"/>
    <w:rsid w:val="00917464"/>
    <w:rsid w:val="00923246"/>
    <w:rsid w:val="009242A7"/>
    <w:rsid w:val="00930E81"/>
    <w:rsid w:val="00933AAC"/>
    <w:rsid w:val="00945899"/>
    <w:rsid w:val="00946B01"/>
    <w:rsid w:val="009533EF"/>
    <w:rsid w:val="00955F12"/>
    <w:rsid w:val="00983C3C"/>
    <w:rsid w:val="00984E6D"/>
    <w:rsid w:val="00985CA6"/>
    <w:rsid w:val="00994847"/>
    <w:rsid w:val="009B1F6B"/>
    <w:rsid w:val="009B6B59"/>
    <w:rsid w:val="009C447C"/>
    <w:rsid w:val="009C6984"/>
    <w:rsid w:val="009E2B08"/>
    <w:rsid w:val="00A01984"/>
    <w:rsid w:val="00A1483E"/>
    <w:rsid w:val="00A16884"/>
    <w:rsid w:val="00A17999"/>
    <w:rsid w:val="00A24632"/>
    <w:rsid w:val="00A3109D"/>
    <w:rsid w:val="00A317BA"/>
    <w:rsid w:val="00A35285"/>
    <w:rsid w:val="00A438E5"/>
    <w:rsid w:val="00A55438"/>
    <w:rsid w:val="00A634DB"/>
    <w:rsid w:val="00A679A3"/>
    <w:rsid w:val="00A75EA4"/>
    <w:rsid w:val="00A812F2"/>
    <w:rsid w:val="00A81B25"/>
    <w:rsid w:val="00A877F7"/>
    <w:rsid w:val="00A91C59"/>
    <w:rsid w:val="00A93730"/>
    <w:rsid w:val="00A9504D"/>
    <w:rsid w:val="00AA6CB9"/>
    <w:rsid w:val="00AB74C7"/>
    <w:rsid w:val="00AC7D87"/>
    <w:rsid w:val="00AD75D8"/>
    <w:rsid w:val="00AE010F"/>
    <w:rsid w:val="00AE31C6"/>
    <w:rsid w:val="00AE529E"/>
    <w:rsid w:val="00AF0D1B"/>
    <w:rsid w:val="00B03837"/>
    <w:rsid w:val="00B2023D"/>
    <w:rsid w:val="00B26996"/>
    <w:rsid w:val="00B27CEA"/>
    <w:rsid w:val="00B61653"/>
    <w:rsid w:val="00B71ADE"/>
    <w:rsid w:val="00B951E7"/>
    <w:rsid w:val="00BA4647"/>
    <w:rsid w:val="00BC108A"/>
    <w:rsid w:val="00BD50C3"/>
    <w:rsid w:val="00BE3CF6"/>
    <w:rsid w:val="00BF7FCF"/>
    <w:rsid w:val="00C05E27"/>
    <w:rsid w:val="00C2520E"/>
    <w:rsid w:val="00C26A17"/>
    <w:rsid w:val="00C33B6B"/>
    <w:rsid w:val="00C40372"/>
    <w:rsid w:val="00C518FF"/>
    <w:rsid w:val="00C556BB"/>
    <w:rsid w:val="00C66EE4"/>
    <w:rsid w:val="00C75E19"/>
    <w:rsid w:val="00C94AE2"/>
    <w:rsid w:val="00CB03F2"/>
    <w:rsid w:val="00CC0537"/>
    <w:rsid w:val="00CC23D8"/>
    <w:rsid w:val="00CE13B7"/>
    <w:rsid w:val="00D06FCF"/>
    <w:rsid w:val="00D13B5A"/>
    <w:rsid w:val="00D23754"/>
    <w:rsid w:val="00D2753F"/>
    <w:rsid w:val="00D30FB6"/>
    <w:rsid w:val="00D41B64"/>
    <w:rsid w:val="00D53DCB"/>
    <w:rsid w:val="00D56288"/>
    <w:rsid w:val="00D73486"/>
    <w:rsid w:val="00D835F1"/>
    <w:rsid w:val="00D87BCF"/>
    <w:rsid w:val="00DA4157"/>
    <w:rsid w:val="00DA7ED1"/>
    <w:rsid w:val="00DB48BF"/>
    <w:rsid w:val="00DB75E2"/>
    <w:rsid w:val="00DC123B"/>
    <w:rsid w:val="00DD1F9C"/>
    <w:rsid w:val="00DD1FDB"/>
    <w:rsid w:val="00DE5C7E"/>
    <w:rsid w:val="00E03CE7"/>
    <w:rsid w:val="00E145E6"/>
    <w:rsid w:val="00E33974"/>
    <w:rsid w:val="00E412A2"/>
    <w:rsid w:val="00E41D01"/>
    <w:rsid w:val="00E541E7"/>
    <w:rsid w:val="00E54774"/>
    <w:rsid w:val="00E614E9"/>
    <w:rsid w:val="00E63CA3"/>
    <w:rsid w:val="00E70510"/>
    <w:rsid w:val="00E7585A"/>
    <w:rsid w:val="00E77362"/>
    <w:rsid w:val="00E87071"/>
    <w:rsid w:val="00EB4131"/>
    <w:rsid w:val="00EC52E2"/>
    <w:rsid w:val="00ED237C"/>
    <w:rsid w:val="00ED39E0"/>
    <w:rsid w:val="00ED5773"/>
    <w:rsid w:val="00EE6C2A"/>
    <w:rsid w:val="00EF049D"/>
    <w:rsid w:val="00F02F0E"/>
    <w:rsid w:val="00F03C84"/>
    <w:rsid w:val="00F12522"/>
    <w:rsid w:val="00F22BFC"/>
    <w:rsid w:val="00F54388"/>
    <w:rsid w:val="00F5439C"/>
    <w:rsid w:val="00F661C2"/>
    <w:rsid w:val="00F7401C"/>
    <w:rsid w:val="00F767B7"/>
    <w:rsid w:val="00F84CED"/>
    <w:rsid w:val="00F95385"/>
    <w:rsid w:val="00F96700"/>
    <w:rsid w:val="00FB35F3"/>
    <w:rsid w:val="00FD3F2D"/>
    <w:rsid w:val="00FE5F6E"/>
    <w:rsid w:val="00FE6328"/>
    <w:rsid w:val="00FF0E55"/>
    <w:rsid w:val="00FF3619"/>
    <w:rsid w:val="00FF72C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uiPriority w:val="99"/>
    <w:unhideWhenUsed/>
    <w:rsid w:val="00EF04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uiPriority w:val="99"/>
    <w:unhideWhenUsed/>
    <w:rsid w:val="00EF0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vibor.ru/ren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mc@icvi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20</cp:revision>
  <cp:lastPrinted>2016-08-03T07:59:00Z</cp:lastPrinted>
  <dcterms:created xsi:type="dcterms:W3CDTF">2019-07-22T09:03:00Z</dcterms:created>
  <dcterms:modified xsi:type="dcterms:W3CDTF">2020-01-20T06:52:00Z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-2124477342</vt:i4>
  </property>
  <property fmtid="{D5CDD505-2E9C-101B-9397-08002B2CF9AE}" pid="3" name="_NewReviewCycle">
    <vt:lpwstr/>
  </property>
  <property fmtid="{D5CDD505-2E9C-101B-9397-08002B2CF9AE}" pid="4" name="_EmailSubject">
    <vt:lpwstr>Программа семинара на сайт</vt:lpwstr>
  </property>
  <property fmtid="{D5CDD505-2E9C-101B-9397-08002B2CF9AE}" pid="5" name="_AuthorEmail">
    <vt:lpwstr>n.razumkova@icvibor.ru</vt:lpwstr>
  </property>
  <property fmtid="{D5CDD505-2E9C-101B-9397-08002B2CF9AE}" pid="6" name="_AuthorEmailDisplayName">
    <vt:lpwstr>Разумкова Наталья Юрьевна</vt:lpwstr>
  </property>
</Properties>
</file>